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5E0B3" w:themeColor="accent6" w:themeTint="66"/>
  <w:body>
    <w:p w:rsidR="008A1F40" w:rsidRPr="00D520BE" w:rsidRDefault="008F6AEC" w:rsidP="008F6AEC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D520BE">
        <w:rPr>
          <w:rFonts w:ascii="Arial Narrow" w:hAnsi="Arial Narrow"/>
          <w:b/>
          <w:sz w:val="28"/>
          <w:szCs w:val="28"/>
        </w:rPr>
        <w:t>ITS-ZGODOVINA, GEOGRAFIJA, INFORMATIKA</w:t>
      </w:r>
    </w:p>
    <w:p w:rsidR="008F6AEC" w:rsidRPr="002F4184" w:rsidRDefault="008F6AEC" w:rsidP="008F6AEC">
      <w:pPr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  <w:r w:rsidRPr="002F4184">
        <w:rPr>
          <w:rFonts w:ascii="Arial Narrow" w:hAnsi="Arial Narrow"/>
          <w:b/>
          <w:color w:val="FF0000"/>
          <w:sz w:val="40"/>
          <w:szCs w:val="40"/>
          <w:u w:val="single"/>
        </w:rPr>
        <w:t>Tema: TURISTI</w:t>
      </w:r>
      <w:r w:rsidRPr="002F4184">
        <w:rPr>
          <w:rFonts w:ascii="Arial Narrow" w:hAnsi="Arial Narrow" w:cs="Calibri"/>
          <w:b/>
          <w:color w:val="FF0000"/>
          <w:sz w:val="40"/>
          <w:szCs w:val="40"/>
          <w:u w:val="single"/>
        </w:rPr>
        <w:t>Č</w:t>
      </w:r>
      <w:r w:rsidRPr="002F4184">
        <w:rPr>
          <w:rFonts w:ascii="Arial Narrow" w:hAnsi="Arial Narrow"/>
          <w:b/>
          <w:color w:val="FF0000"/>
          <w:sz w:val="40"/>
          <w:szCs w:val="40"/>
          <w:u w:val="single"/>
        </w:rPr>
        <w:t>NI POTENCIAL IDRIJE</w:t>
      </w:r>
    </w:p>
    <w:p w:rsidR="0099068F" w:rsidRPr="00D520BE" w:rsidRDefault="0099068F" w:rsidP="0099068F">
      <w:pPr>
        <w:jc w:val="center"/>
        <w:rPr>
          <w:rFonts w:ascii="Arial Narrow" w:hAnsi="Arial Narrow"/>
          <w:b/>
          <w:sz w:val="28"/>
          <w:szCs w:val="28"/>
        </w:rPr>
      </w:pPr>
      <w:r w:rsidRPr="00D520BE">
        <w:rPr>
          <w:rFonts w:ascii="Arial Narrow" w:hAnsi="Arial Narrow"/>
          <w:b/>
          <w:sz w:val="28"/>
          <w:szCs w:val="28"/>
        </w:rPr>
        <w:t xml:space="preserve">Delo v ITS skupini: </w:t>
      </w:r>
    </w:p>
    <w:p w:rsidR="008F6AEC" w:rsidRPr="00D520BE" w:rsidRDefault="008F6AEC" w:rsidP="008F6AEC">
      <w:pPr>
        <w:pStyle w:val="Odstavekseznam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520BE">
        <w:rPr>
          <w:rFonts w:ascii="Arial Narrow" w:hAnsi="Arial Narrow"/>
          <w:sz w:val="28"/>
          <w:szCs w:val="28"/>
        </w:rPr>
        <w:t>Pridobivanje teoretičnega znanja o turizmu (turistični potencial, pogoji za razvoj turističnih območ</w:t>
      </w:r>
      <w:r w:rsidR="0099068F" w:rsidRPr="00D520BE">
        <w:rPr>
          <w:rFonts w:ascii="Arial Narrow" w:hAnsi="Arial Narrow"/>
          <w:sz w:val="28"/>
          <w:szCs w:val="28"/>
        </w:rPr>
        <w:t xml:space="preserve">ij </w:t>
      </w:r>
      <w:r w:rsidRPr="00D520BE">
        <w:rPr>
          <w:rFonts w:ascii="Arial Narrow" w:hAnsi="Arial Narrow"/>
          <w:sz w:val="28"/>
          <w:szCs w:val="28"/>
        </w:rPr>
        <w:t>…)</w:t>
      </w:r>
    </w:p>
    <w:p w:rsidR="0099068F" w:rsidRPr="00D520BE" w:rsidRDefault="00D520BE" w:rsidP="0099068F">
      <w:pPr>
        <w:pStyle w:val="Odstavekseznama"/>
        <w:rPr>
          <w:rFonts w:ascii="Arial Narrow" w:hAnsi="Arial Narrow"/>
          <w:sz w:val="28"/>
          <w:szCs w:val="28"/>
        </w:rPr>
      </w:pPr>
      <w:r w:rsidRPr="00D520BE">
        <w:rPr>
          <w:rFonts w:ascii="Arial Narrow" w:hAnsi="Arial Narrow"/>
          <w:noProof/>
          <w:sz w:val="28"/>
          <w:szCs w:val="28"/>
          <w:lang w:eastAsia="sl-SI"/>
        </w:rPr>
        <w:drawing>
          <wp:inline distT="0" distB="0" distL="0" distR="0">
            <wp:extent cx="1590446" cy="1190625"/>
            <wp:effectExtent l="0" t="0" r="0" b="0"/>
            <wp:docPr id="1" name="Slika 1" descr="Rezultat iskanja slik za adria airway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adria airways carto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78" cy="1201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8"/>
          <w:szCs w:val="28"/>
        </w:rPr>
        <w:t xml:space="preserve">                   </w:t>
      </w:r>
      <w:r w:rsidRPr="00D520BE">
        <w:rPr>
          <w:rFonts w:ascii="Arial Narrow" w:hAnsi="Arial Narrow"/>
          <w:noProof/>
          <w:sz w:val="28"/>
          <w:szCs w:val="28"/>
          <w:lang w:eastAsia="sl-SI"/>
        </w:rPr>
        <w:drawing>
          <wp:inline distT="0" distB="0" distL="0" distR="0">
            <wp:extent cx="1218908" cy="1223596"/>
            <wp:effectExtent l="0" t="0" r="635" b="0"/>
            <wp:docPr id="2" name="Slika 2" descr="Rezultat iskanja slik za compass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compass carto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58" cy="12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AEC" w:rsidRPr="00D520BE" w:rsidRDefault="0099068F" w:rsidP="008F6AEC">
      <w:pPr>
        <w:pStyle w:val="Odstavekseznam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520BE">
        <w:rPr>
          <w:rFonts w:ascii="Arial Narrow" w:hAnsi="Arial Narrow"/>
          <w:sz w:val="28"/>
          <w:szCs w:val="28"/>
        </w:rPr>
        <w:t>Analiza stanja</w:t>
      </w:r>
      <w:r w:rsidR="008F6AEC" w:rsidRPr="00D520BE">
        <w:rPr>
          <w:rFonts w:ascii="Arial Narrow" w:hAnsi="Arial Narrow"/>
          <w:sz w:val="28"/>
          <w:szCs w:val="28"/>
        </w:rPr>
        <w:t xml:space="preserve"> v Idriji </w:t>
      </w:r>
      <w:r w:rsidRPr="00D520BE">
        <w:rPr>
          <w:rFonts w:ascii="Arial Narrow" w:hAnsi="Arial Narrow"/>
          <w:sz w:val="28"/>
          <w:szCs w:val="28"/>
        </w:rPr>
        <w:t>(statistični podatki, intervjuji s turistični ponudniki, opazovanje turističnega dogajanja v Idriji, pregled že obstoječe ponudbe…)</w:t>
      </w:r>
    </w:p>
    <w:p w:rsidR="00D520BE" w:rsidRPr="00E973B4" w:rsidRDefault="00D520BE" w:rsidP="00E973B4">
      <w:pPr>
        <w:pStyle w:val="Odstavekseznama"/>
        <w:jc w:val="center"/>
        <w:rPr>
          <w:rFonts w:ascii="Arial Narrow" w:hAnsi="Arial Narrow"/>
          <w:sz w:val="28"/>
          <w:szCs w:val="28"/>
        </w:rPr>
      </w:pPr>
      <w:r w:rsidRPr="00D520BE">
        <w:rPr>
          <w:rFonts w:ascii="Arial Narrow" w:hAnsi="Arial Narrow"/>
          <w:noProof/>
          <w:sz w:val="28"/>
          <w:szCs w:val="28"/>
          <w:lang w:eastAsia="sl-SI"/>
        </w:rPr>
        <w:drawing>
          <wp:inline distT="0" distB="0" distL="0" distR="0">
            <wp:extent cx="1725083" cy="1552575"/>
            <wp:effectExtent l="0" t="0" r="8890" b="0"/>
            <wp:docPr id="3" name="Slika 3" descr="Rezultat iskanja slik za idrijski Å¾likr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idrijski Å¾likrof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040" cy="156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73B4" w:rsidRPr="00E973B4">
        <w:rPr>
          <w:rFonts w:ascii="Arial Narrow" w:hAnsi="Arial Narrow"/>
          <w:noProof/>
          <w:sz w:val="28"/>
          <w:szCs w:val="28"/>
          <w:lang w:eastAsia="sl-SI"/>
        </w:rPr>
        <w:drawing>
          <wp:inline distT="0" distB="0" distL="0" distR="0">
            <wp:extent cx="2336165" cy="1651565"/>
            <wp:effectExtent l="0" t="0" r="6985" b="6350"/>
            <wp:docPr id="4" name="Slika 4" descr="Rezultat iskanja slik za mladinski center idr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mladinski center idri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27" cy="165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BE" w:rsidRDefault="00D520BE" w:rsidP="0099068F">
      <w:pPr>
        <w:pStyle w:val="Odstavekseznama"/>
        <w:rPr>
          <w:rFonts w:ascii="Arial Narrow" w:hAnsi="Arial Narrow"/>
          <w:sz w:val="28"/>
          <w:szCs w:val="28"/>
        </w:rPr>
      </w:pPr>
    </w:p>
    <w:p w:rsidR="00D520BE" w:rsidRPr="00D520BE" w:rsidRDefault="00D520BE" w:rsidP="0099068F">
      <w:pPr>
        <w:pStyle w:val="Odstavekseznama"/>
        <w:rPr>
          <w:rFonts w:ascii="Arial Narrow" w:hAnsi="Arial Narrow"/>
          <w:sz w:val="28"/>
          <w:szCs w:val="28"/>
        </w:rPr>
      </w:pPr>
    </w:p>
    <w:p w:rsidR="0099068F" w:rsidRDefault="0099068F" w:rsidP="0099068F">
      <w:pPr>
        <w:pStyle w:val="Odstavekseznam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520BE">
        <w:rPr>
          <w:rFonts w:ascii="Arial Narrow" w:hAnsi="Arial Narrow"/>
          <w:sz w:val="28"/>
          <w:szCs w:val="28"/>
        </w:rPr>
        <w:t>Vrednotenje pomena turizma za Idrijo ter njegov vpliv na človekove dejavnosti in naravno okolje</w:t>
      </w:r>
    </w:p>
    <w:p w:rsidR="00E973B4" w:rsidRPr="00D520BE" w:rsidRDefault="00E973B4" w:rsidP="00E973B4">
      <w:pPr>
        <w:pStyle w:val="Odstavekseznama"/>
        <w:rPr>
          <w:rFonts w:ascii="Arial Narrow" w:hAnsi="Arial Narrow"/>
          <w:sz w:val="28"/>
          <w:szCs w:val="28"/>
        </w:rPr>
      </w:pPr>
    </w:p>
    <w:p w:rsidR="0099068F" w:rsidRPr="00D520BE" w:rsidRDefault="0099068F" w:rsidP="0099068F">
      <w:pPr>
        <w:pStyle w:val="Odstavekseznama"/>
        <w:ind w:left="0"/>
        <w:rPr>
          <w:rFonts w:ascii="Arial Narrow" w:hAnsi="Arial Narrow"/>
          <w:sz w:val="28"/>
          <w:szCs w:val="28"/>
        </w:rPr>
      </w:pPr>
    </w:p>
    <w:p w:rsidR="0099068F" w:rsidRPr="00D520BE" w:rsidRDefault="0099068F" w:rsidP="008F6AEC">
      <w:pPr>
        <w:pStyle w:val="Odstavekseznama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D520BE">
        <w:rPr>
          <w:rFonts w:ascii="Arial Narrow" w:hAnsi="Arial Narrow"/>
          <w:sz w:val="28"/>
          <w:szCs w:val="28"/>
        </w:rPr>
        <w:t>Ekskurzija z ogledom primerov dobre prakse</w:t>
      </w:r>
    </w:p>
    <w:p w:rsidR="0099068F" w:rsidRPr="00D520BE" w:rsidRDefault="0099068F" w:rsidP="0099068F">
      <w:pPr>
        <w:pStyle w:val="Odstavekseznama"/>
        <w:rPr>
          <w:rFonts w:ascii="Arial Narrow" w:hAnsi="Arial Narrow"/>
          <w:b/>
          <w:sz w:val="28"/>
          <w:szCs w:val="28"/>
        </w:rPr>
      </w:pPr>
    </w:p>
    <w:p w:rsidR="0099068F" w:rsidRPr="00D520BE" w:rsidRDefault="0099068F" w:rsidP="00D520BE">
      <w:pPr>
        <w:pStyle w:val="Odstavekseznama"/>
        <w:numPr>
          <w:ilvl w:val="0"/>
          <w:numId w:val="1"/>
        </w:numPr>
        <w:rPr>
          <w:rFonts w:ascii="Arial Narrow" w:hAnsi="Arial Narrow"/>
          <w:b/>
          <w:color w:val="0D0D0D" w:themeColor="text1" w:themeTint="F2"/>
          <w:sz w:val="28"/>
          <w:szCs w:val="28"/>
        </w:rPr>
      </w:pPr>
      <w:r w:rsidRPr="00D520BE">
        <w:rPr>
          <w:rFonts w:ascii="Arial Narrow" w:hAnsi="Arial Narrow"/>
          <w:b/>
          <w:color w:val="0D0D0D" w:themeColor="text1" w:themeTint="F2"/>
          <w:sz w:val="28"/>
          <w:szCs w:val="28"/>
        </w:rPr>
        <w:t>Iskanje novih-inovativnih možnosti turistične  ponudbe</w:t>
      </w:r>
    </w:p>
    <w:p w:rsidR="0099068F" w:rsidRPr="00D520BE" w:rsidRDefault="00E973B4" w:rsidP="00E973B4">
      <w:pPr>
        <w:jc w:val="center"/>
        <w:rPr>
          <w:rFonts w:ascii="Arial Narrow" w:hAnsi="Arial Narrow"/>
          <w:b/>
          <w:color w:val="0D0D0D" w:themeColor="text1" w:themeTint="F2"/>
          <w:sz w:val="28"/>
          <w:szCs w:val="28"/>
        </w:rPr>
      </w:pPr>
      <w:r w:rsidRPr="00E973B4">
        <w:rPr>
          <w:rFonts w:ascii="Arial Narrow" w:hAnsi="Arial Narrow"/>
          <w:b/>
          <w:noProof/>
          <w:color w:val="0D0D0D" w:themeColor="text1" w:themeTint="F2"/>
          <w:sz w:val="28"/>
          <w:szCs w:val="28"/>
          <w:lang w:eastAsia="sl-SI"/>
        </w:rPr>
        <w:drawing>
          <wp:inline distT="0" distB="0" distL="0" distR="0">
            <wp:extent cx="3049200" cy="2030400"/>
            <wp:effectExtent l="0" t="0" r="0" b="8255"/>
            <wp:docPr id="5" name="Slika 5" descr="C:\Users\Uporabnik\Pictures\idrij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porabnik\Pictures\idrija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0492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8F" w:rsidRPr="00D520BE" w:rsidRDefault="0099068F" w:rsidP="00D520BE">
      <w:pPr>
        <w:pStyle w:val="Odstavekseznama"/>
        <w:numPr>
          <w:ilvl w:val="0"/>
          <w:numId w:val="1"/>
        </w:numPr>
        <w:rPr>
          <w:rFonts w:ascii="Arial Narrow" w:hAnsi="Arial Narrow"/>
          <w:b/>
          <w:color w:val="0D0D0D" w:themeColor="text1" w:themeTint="F2"/>
          <w:sz w:val="28"/>
          <w:szCs w:val="28"/>
        </w:rPr>
      </w:pPr>
      <w:r w:rsidRPr="00D520BE">
        <w:rPr>
          <w:rFonts w:ascii="Arial Narrow" w:hAnsi="Arial Narrow"/>
          <w:b/>
          <w:color w:val="0D0D0D" w:themeColor="text1" w:themeTint="F2"/>
          <w:sz w:val="28"/>
          <w:szCs w:val="28"/>
        </w:rPr>
        <w:t>Praktično delo v sodelovanju z zunanjimi partnerji</w:t>
      </w:r>
    </w:p>
    <w:p w:rsidR="008F6AEC" w:rsidRPr="00D520BE" w:rsidRDefault="00E973B4" w:rsidP="008F6AEC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47601" wp14:editId="2C0FFE59">
                <wp:simplePos x="0" y="0"/>
                <wp:positionH relativeFrom="column">
                  <wp:posOffset>2779395</wp:posOffset>
                </wp:positionH>
                <wp:positionV relativeFrom="paragraph">
                  <wp:posOffset>834390</wp:posOffset>
                </wp:positionV>
                <wp:extent cx="2686050" cy="1028700"/>
                <wp:effectExtent l="0" t="19050" r="38100" b="38100"/>
                <wp:wrapNone/>
                <wp:docPr id="8" name="Desna puščica s črticam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0287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84EC8B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Desna puščica s črticami 8" o:spid="_x0000_s1026" type="#_x0000_t93" style="position:absolute;margin-left:218.85pt;margin-top:65.7pt;width:211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" adj="17464" fillcolor="#5b9bd5 [3204]" strokecolor="#1f4d78 [1604]" strokeweight="1pt"/>
            </w:pict>
          </mc:Fallback>
        </mc:AlternateContent>
      </w:r>
      <w:r w:rsidRPr="00E973B4">
        <w:rPr>
          <w:rFonts w:ascii="Arial Narrow" w:hAnsi="Arial Narrow"/>
          <w:b/>
          <w:noProof/>
          <w:sz w:val="28"/>
          <w:szCs w:val="28"/>
          <w:lang w:eastAsia="sl-SI"/>
        </w:rPr>
        <w:drawing>
          <wp:inline distT="0" distB="0" distL="0" distR="0">
            <wp:extent cx="2523721" cy="2181225"/>
            <wp:effectExtent l="0" t="0" r="0" b="0"/>
            <wp:docPr id="6" name="Slika 6" descr="Rezultat iskanja slik za idrija Å¡kaf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zultat iskanja slik za idrija Å¡kafa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721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B4" w:rsidRDefault="00E973B4" w:rsidP="00D520BE">
      <w:pPr>
        <w:rPr>
          <w:rFonts w:ascii="Arial Narrow" w:hAnsi="Arial Narrow"/>
          <w:b/>
          <w:color w:val="C45911" w:themeColor="accent2" w:themeShade="BF"/>
          <w:sz w:val="28"/>
          <w:szCs w:val="28"/>
        </w:rPr>
      </w:pPr>
    </w:p>
    <w:p w:rsidR="00E973B4" w:rsidRDefault="00E973B4" w:rsidP="00D520BE">
      <w:pPr>
        <w:rPr>
          <w:rFonts w:ascii="Arial Narrow" w:hAnsi="Arial Narrow"/>
          <w:b/>
          <w:color w:val="C45911" w:themeColor="accent2" w:themeShade="BF"/>
          <w:sz w:val="28"/>
          <w:szCs w:val="28"/>
        </w:rPr>
      </w:pPr>
      <w:r>
        <w:rPr>
          <w:rFonts w:ascii="Arial Narrow" w:hAnsi="Arial Narrow"/>
          <w:b/>
          <w:noProof/>
          <w:color w:val="ED7D31" w:themeColor="accent2"/>
          <w:sz w:val="28"/>
          <w:szCs w:val="28"/>
          <w:lang w:eastAsia="sl-SI"/>
        </w:rPr>
        <w:drawing>
          <wp:inline distT="0" distB="0" distL="0" distR="0">
            <wp:extent cx="5486400" cy="3200400"/>
            <wp:effectExtent l="0" t="0" r="0" b="1905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520BE" w:rsidRPr="00D520BE" w:rsidRDefault="000F0D9F" w:rsidP="00D520BE">
      <w:pPr>
        <w:rPr>
          <w:rFonts w:ascii="Arial Narrow" w:hAnsi="Arial Narrow"/>
          <w:b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b/>
          <w:color w:val="C45911" w:themeColor="accent2" w:themeShade="BF"/>
          <w:sz w:val="28"/>
          <w:szCs w:val="28"/>
        </w:rPr>
        <w:t>Dijaki bodo krepili:</w:t>
      </w:r>
    </w:p>
    <w:p w:rsidR="00D520BE" w:rsidRPr="00D520BE" w:rsidRDefault="000F0D9F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 xml:space="preserve"> kritično razumevanje</w:t>
      </w:r>
    </w:p>
    <w:p w:rsidR="000F0D9F" w:rsidRPr="00D520BE" w:rsidRDefault="000F0D9F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>zm</w:t>
      </w:r>
      <w:r w:rsidR="00D520BE" w:rsidRPr="00D520BE">
        <w:rPr>
          <w:rFonts w:ascii="Arial Narrow" w:hAnsi="Arial Narrow"/>
          <w:color w:val="C45911" w:themeColor="accent2" w:themeShade="BF"/>
          <w:sz w:val="28"/>
          <w:szCs w:val="28"/>
        </w:rPr>
        <w:t xml:space="preserve">ožnosti povezovanja </w:t>
      </w: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 xml:space="preserve"> </w:t>
      </w:r>
      <w:r w:rsidR="00D520BE" w:rsidRPr="00D520BE">
        <w:rPr>
          <w:rFonts w:ascii="Arial Narrow" w:hAnsi="Arial Narrow"/>
          <w:color w:val="C45911" w:themeColor="accent2" w:themeShade="BF"/>
          <w:sz w:val="28"/>
          <w:szCs w:val="28"/>
        </w:rPr>
        <w:t>različnih znanj</w:t>
      </w:r>
    </w:p>
    <w:p w:rsidR="000F0D9F" w:rsidRPr="00D520BE" w:rsidRDefault="000F0D9F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 xml:space="preserve"> veščine dejavnega</w:t>
      </w:r>
      <w:r w:rsidR="00D520BE" w:rsidRPr="00D520BE">
        <w:rPr>
          <w:rFonts w:ascii="Arial Narrow" w:hAnsi="Arial Narrow"/>
          <w:color w:val="C45911" w:themeColor="accent2" w:themeShade="BF"/>
          <w:sz w:val="28"/>
          <w:szCs w:val="28"/>
        </w:rPr>
        <w:t xml:space="preserve"> terenskega raziskovalnega dela</w:t>
      </w:r>
    </w:p>
    <w:p w:rsidR="00D520BE" w:rsidRPr="00D520BE" w:rsidRDefault="000F0D9F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>identi</w:t>
      </w:r>
      <w:r w:rsidR="00D520BE" w:rsidRPr="00D520BE">
        <w:rPr>
          <w:rFonts w:ascii="Arial Narrow" w:hAnsi="Arial Narrow"/>
          <w:color w:val="C45911" w:themeColor="accent2" w:themeShade="BF"/>
          <w:sz w:val="28"/>
          <w:szCs w:val="28"/>
        </w:rPr>
        <w:t>fikacijo raziskovalnih vprašanj</w:t>
      </w:r>
    </w:p>
    <w:p w:rsidR="00D520BE" w:rsidRDefault="000F0D9F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>z</w:t>
      </w:r>
      <w:r w:rsidR="00D520BE" w:rsidRPr="00D520BE">
        <w:rPr>
          <w:rFonts w:ascii="Arial Narrow" w:hAnsi="Arial Narrow"/>
          <w:color w:val="C45911" w:themeColor="accent2" w:themeShade="BF"/>
          <w:sz w:val="28"/>
          <w:szCs w:val="28"/>
        </w:rPr>
        <w:t>biranje, razvrščanje podatkov</w:t>
      </w:r>
      <w:r w:rsidR="00D520BE">
        <w:rPr>
          <w:rFonts w:ascii="Arial Narrow" w:hAnsi="Arial Narrow"/>
          <w:color w:val="C45911" w:themeColor="accent2" w:themeShade="BF"/>
          <w:sz w:val="28"/>
          <w:szCs w:val="28"/>
        </w:rPr>
        <w:t>, prikazovanje podatkov</w:t>
      </w:r>
    </w:p>
    <w:p w:rsidR="00D520BE" w:rsidRDefault="00D520BE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>uporabo IKT</w:t>
      </w:r>
    </w:p>
    <w:p w:rsidR="00D520BE" w:rsidRPr="00D520BE" w:rsidRDefault="00D520BE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>delovanje v avtentični situacijah</w:t>
      </w:r>
    </w:p>
    <w:p w:rsidR="00D520BE" w:rsidRPr="00D520BE" w:rsidRDefault="00D520BE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  <w:r w:rsidRPr="00D520BE">
        <w:rPr>
          <w:rFonts w:ascii="Arial Narrow" w:hAnsi="Arial Narrow"/>
          <w:color w:val="C45911" w:themeColor="accent2" w:themeShade="BF"/>
          <w:sz w:val="28"/>
          <w:szCs w:val="28"/>
        </w:rPr>
        <w:t>osnovne veščine podjetniškega obnašanja (načrtovanje, organiziran</w:t>
      </w:r>
      <w:r>
        <w:rPr>
          <w:rFonts w:ascii="Arial Narrow" w:hAnsi="Arial Narrow"/>
          <w:color w:val="C45911" w:themeColor="accent2" w:themeShade="BF"/>
          <w:sz w:val="28"/>
          <w:szCs w:val="28"/>
        </w:rPr>
        <w:t>je, analiziranje, komuniciranje)</w:t>
      </w:r>
    </w:p>
    <w:p w:rsidR="00D520BE" w:rsidRPr="00D520BE" w:rsidRDefault="00D520BE" w:rsidP="00D520BE">
      <w:pPr>
        <w:ind w:left="360"/>
        <w:rPr>
          <w:rFonts w:ascii="Arial Narrow" w:hAnsi="Arial Narrow"/>
          <w:color w:val="C45911" w:themeColor="accent2" w:themeShade="BF"/>
          <w:sz w:val="28"/>
          <w:szCs w:val="28"/>
        </w:rPr>
      </w:pPr>
    </w:p>
    <w:p w:rsidR="00D520BE" w:rsidRPr="00D520BE" w:rsidRDefault="00D520BE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</w:p>
    <w:p w:rsidR="008F6AEC" w:rsidRPr="00D520BE" w:rsidRDefault="008F6AEC" w:rsidP="00D520BE">
      <w:pPr>
        <w:rPr>
          <w:rFonts w:ascii="Arial Narrow" w:hAnsi="Arial Narrow"/>
          <w:color w:val="C45911" w:themeColor="accent2" w:themeShade="BF"/>
          <w:sz w:val="28"/>
          <w:szCs w:val="28"/>
        </w:rPr>
      </w:pPr>
    </w:p>
    <w:p w:rsidR="008F6AEC" w:rsidRPr="008F6AEC" w:rsidRDefault="008F6AEC" w:rsidP="008F6AEC">
      <w:pPr>
        <w:rPr>
          <w:rFonts w:ascii="Arial Narrow" w:hAnsi="Arial Narrow"/>
          <w:b/>
          <w:sz w:val="36"/>
          <w:szCs w:val="36"/>
        </w:rPr>
      </w:pPr>
    </w:p>
    <w:sectPr w:rsidR="008F6AEC" w:rsidRPr="008F6AEC" w:rsidSect="00D520B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35" w:rsidRDefault="00FF3D35" w:rsidP="008F6AEC">
      <w:pPr>
        <w:spacing w:after="0" w:line="240" w:lineRule="auto"/>
      </w:pPr>
      <w:r>
        <w:separator/>
      </w:r>
    </w:p>
  </w:endnote>
  <w:endnote w:type="continuationSeparator" w:id="0">
    <w:p w:rsidR="00FF3D35" w:rsidRDefault="00FF3D35" w:rsidP="008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EC" w:rsidRDefault="008F6AE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EC" w:rsidRDefault="008F6AEC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EC" w:rsidRDefault="008F6AE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35" w:rsidRDefault="00FF3D35" w:rsidP="008F6AEC">
      <w:pPr>
        <w:spacing w:after="0" w:line="240" w:lineRule="auto"/>
      </w:pPr>
      <w:r>
        <w:separator/>
      </w:r>
    </w:p>
  </w:footnote>
  <w:footnote w:type="continuationSeparator" w:id="0">
    <w:p w:rsidR="00FF3D35" w:rsidRDefault="00FF3D35" w:rsidP="008F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EC" w:rsidRDefault="00FF3D3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087141" o:spid="_x0000_s2051" type="#_x0000_t136" style="position:absolute;margin-left:0;margin-top:0;width:584.6pt;height:54.8pt;rotation:315;z-index:-251655168;mso-position-horizontal:center;mso-position-horizontal-relative:margin;mso-position-vertical:center;mso-position-vertical-relative:margin" o:allowincell="f" fillcolor="#ffd966 [1943]" stroked="f">
          <v:fill opacity=".5"/>
          <v:textpath style="font-family:&quot;Calibri&quot;;font-size:1pt" string="ITS -zgodovina, geografija, informati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EC" w:rsidRDefault="00FF3D3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087142" o:spid="_x0000_s2052" type="#_x0000_t136" style="position:absolute;margin-left:0;margin-top:0;width:584.6pt;height:54.8pt;rotation:315;z-index:-251653120;mso-position-horizontal:center;mso-position-horizontal-relative:margin;mso-position-vertical:center;mso-position-vertical-relative:margin" o:allowincell="f" fillcolor="#ffd966 [1943]" stroked="f">
          <v:fill opacity=".5"/>
          <v:textpath style="font-family:&quot;Calibri&quot;;font-size:1pt" string="ITS -zgodovina, geografija, informati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AEC" w:rsidRDefault="00FF3D35">
    <w:pPr>
      <w:pStyle w:val="Glava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4087140" o:spid="_x0000_s2050" type="#_x0000_t136" style="position:absolute;margin-left:0;margin-top:0;width:584.6pt;height:54.8pt;rotation:315;z-index:-251657216;mso-position-horizontal:center;mso-position-horizontal-relative:margin;mso-position-vertical:center;mso-position-vertical-relative:margin" o:allowincell="f" fillcolor="#ffd966 [1943]" stroked="f">
          <v:fill opacity=".5"/>
          <v:textpath style="font-family:&quot;Calibri&quot;;font-size:1pt" string="ITS -zgodovina, geografija, informati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C4289"/>
    <w:multiLevelType w:val="hybridMultilevel"/>
    <w:tmpl w:val="71A42550"/>
    <w:lvl w:ilvl="0" w:tplc="471EA9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EC"/>
    <w:rsid w:val="000F0D9F"/>
    <w:rsid w:val="001B1591"/>
    <w:rsid w:val="00264B0E"/>
    <w:rsid w:val="002F4184"/>
    <w:rsid w:val="00712119"/>
    <w:rsid w:val="008A1F40"/>
    <w:rsid w:val="008F6AEC"/>
    <w:rsid w:val="0099068F"/>
    <w:rsid w:val="00D520BE"/>
    <w:rsid w:val="00E973B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AEC"/>
  </w:style>
  <w:style w:type="paragraph" w:styleId="Noga">
    <w:name w:val="footer"/>
    <w:basedOn w:val="Navaden"/>
    <w:link w:val="NogaZnak"/>
    <w:uiPriority w:val="99"/>
    <w:unhideWhenUsed/>
    <w:rsid w:val="008F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AEC"/>
  </w:style>
  <w:style w:type="paragraph" w:styleId="Odstavekseznama">
    <w:name w:val="List Paragraph"/>
    <w:basedOn w:val="Navaden"/>
    <w:uiPriority w:val="34"/>
    <w:qFormat/>
    <w:rsid w:val="008F6AE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F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F6AEC"/>
  </w:style>
  <w:style w:type="paragraph" w:styleId="Noga">
    <w:name w:val="footer"/>
    <w:basedOn w:val="Navaden"/>
    <w:link w:val="NogaZnak"/>
    <w:uiPriority w:val="99"/>
    <w:unhideWhenUsed/>
    <w:rsid w:val="008F6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F6AEC"/>
  </w:style>
  <w:style w:type="paragraph" w:styleId="Odstavekseznama">
    <w:name w:val="List Paragraph"/>
    <w:basedOn w:val="Navaden"/>
    <w:uiPriority w:val="34"/>
    <w:qFormat/>
    <w:rsid w:val="008F6AE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diagramDrawing" Target="diagrams/drawing1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diagramColors" Target="diagrams/colors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header" Target="header3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5D262C-9477-4D09-B0B2-AF0536FD1641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l-SI"/>
        </a:p>
      </dgm:t>
    </dgm:pt>
    <dgm:pt modelId="{8A5B8219-3E1C-4CA4-9804-4BD63131282D}">
      <dgm:prSet phldrT="[besedilo]"/>
      <dgm:spPr/>
      <dgm:t>
        <a:bodyPr/>
        <a:lstStyle/>
        <a:p>
          <a:r>
            <a:rPr lang="sl-SI"/>
            <a:t>sodelovanje na kateri od javnih prireditev</a:t>
          </a:r>
        </a:p>
      </dgm:t>
    </dgm:pt>
    <dgm:pt modelId="{91732A9C-27B6-4234-8EEB-270B4840A08A}" type="parTrans" cxnId="{002C2715-57D2-4F19-A1C3-43FA831F304D}">
      <dgm:prSet/>
      <dgm:spPr/>
      <dgm:t>
        <a:bodyPr/>
        <a:lstStyle/>
        <a:p>
          <a:endParaRPr lang="sl-SI"/>
        </a:p>
      </dgm:t>
    </dgm:pt>
    <dgm:pt modelId="{A819B43D-D05E-44D8-8556-C2484663483F}" type="sibTrans" cxnId="{002C2715-57D2-4F19-A1C3-43FA831F304D}">
      <dgm:prSet/>
      <dgm:spPr/>
      <dgm:t>
        <a:bodyPr/>
        <a:lstStyle/>
        <a:p>
          <a:endParaRPr lang="sl-SI"/>
        </a:p>
      </dgm:t>
    </dgm:pt>
    <dgm:pt modelId="{951224D3-DCF8-4549-A424-D9D025B61D9D}">
      <dgm:prSet phldrT="[besedilo]"/>
      <dgm:spPr/>
      <dgm:t>
        <a:bodyPr/>
        <a:lstStyle/>
        <a:p>
          <a:r>
            <a:rPr lang="sl-SI"/>
            <a:t>objava na rezultatov na družabnih omrežijh</a:t>
          </a:r>
        </a:p>
      </dgm:t>
    </dgm:pt>
    <dgm:pt modelId="{282CA3AE-8F47-4728-ACE9-39BA971323F6}" type="parTrans" cxnId="{B0649506-2E60-4AF6-97C5-5F5CF4C48119}">
      <dgm:prSet/>
      <dgm:spPr/>
      <dgm:t>
        <a:bodyPr/>
        <a:lstStyle/>
        <a:p>
          <a:endParaRPr lang="sl-SI"/>
        </a:p>
      </dgm:t>
    </dgm:pt>
    <dgm:pt modelId="{228FD296-36DF-4C38-A47F-202B3BCC761A}" type="sibTrans" cxnId="{B0649506-2E60-4AF6-97C5-5F5CF4C48119}">
      <dgm:prSet/>
      <dgm:spPr/>
      <dgm:t>
        <a:bodyPr/>
        <a:lstStyle/>
        <a:p>
          <a:endParaRPr lang="sl-SI"/>
        </a:p>
      </dgm:t>
    </dgm:pt>
    <dgm:pt modelId="{15BD79B3-A296-4B94-A95B-B1F0D817456E}">
      <dgm:prSet phldrT="[besedilo]"/>
      <dgm:spPr/>
      <dgm:t>
        <a:bodyPr/>
        <a:lstStyle/>
        <a:p>
          <a:r>
            <a:rPr lang="sl-SI"/>
            <a:t>izdelava kratkih filmov, uporaba 3D kamere</a:t>
          </a:r>
        </a:p>
      </dgm:t>
    </dgm:pt>
    <dgm:pt modelId="{5DADA682-839A-4409-99BF-FB9316480B98}" type="parTrans" cxnId="{2E676A8B-7FD3-4583-AE46-2E91ECF0C796}">
      <dgm:prSet/>
      <dgm:spPr/>
      <dgm:t>
        <a:bodyPr/>
        <a:lstStyle/>
        <a:p>
          <a:endParaRPr lang="sl-SI"/>
        </a:p>
      </dgm:t>
    </dgm:pt>
    <dgm:pt modelId="{283D6E7C-1B86-4A75-9E1B-1914E9F8CF60}" type="sibTrans" cxnId="{2E676A8B-7FD3-4583-AE46-2E91ECF0C796}">
      <dgm:prSet/>
      <dgm:spPr/>
      <dgm:t>
        <a:bodyPr/>
        <a:lstStyle/>
        <a:p>
          <a:endParaRPr lang="sl-SI"/>
        </a:p>
      </dgm:t>
    </dgm:pt>
    <dgm:pt modelId="{C4DF2D47-CF81-4868-B56E-0D63C1E74A09}">
      <dgm:prSet phldrT="[besedilo]"/>
      <dgm:spPr/>
      <dgm:t>
        <a:bodyPr/>
        <a:lstStyle/>
        <a:p>
          <a:r>
            <a:rPr lang="sl-SI"/>
            <a:t>vnos novih turističnih poti v različne aplikacije napr. Wikilock</a:t>
          </a:r>
        </a:p>
      </dgm:t>
    </dgm:pt>
    <dgm:pt modelId="{E1EFF4F2-AF67-4557-9D8D-AF10E98352B2}" type="parTrans" cxnId="{A897FB11-8649-48F3-8F0F-0A2520BBF421}">
      <dgm:prSet/>
      <dgm:spPr/>
      <dgm:t>
        <a:bodyPr/>
        <a:lstStyle/>
        <a:p>
          <a:endParaRPr lang="sl-SI"/>
        </a:p>
      </dgm:t>
    </dgm:pt>
    <dgm:pt modelId="{45C11D6D-0184-4DC2-B77F-E23F414CCF8A}" type="sibTrans" cxnId="{A897FB11-8649-48F3-8F0F-0A2520BBF421}">
      <dgm:prSet/>
      <dgm:spPr/>
      <dgm:t>
        <a:bodyPr/>
        <a:lstStyle/>
        <a:p>
          <a:endParaRPr lang="sl-SI"/>
        </a:p>
      </dgm:t>
    </dgm:pt>
    <dgm:pt modelId="{7F4A467C-AD52-4247-8888-4ED159E8B136}">
      <dgm:prSet phldrT="[besedilo]"/>
      <dgm:spPr/>
      <dgm:t>
        <a:bodyPr/>
        <a:lstStyle/>
        <a:p>
          <a:r>
            <a:rPr lang="sl-SI" b="1"/>
            <a:t>ideje dijakov!</a:t>
          </a:r>
        </a:p>
      </dgm:t>
    </dgm:pt>
    <dgm:pt modelId="{9A47BB0F-58DD-4479-983D-7E330F05411D}" type="parTrans" cxnId="{A70DAB71-584A-4CF5-816C-E6B4401A3B23}">
      <dgm:prSet/>
      <dgm:spPr/>
      <dgm:t>
        <a:bodyPr/>
        <a:lstStyle/>
        <a:p>
          <a:endParaRPr lang="sl-SI"/>
        </a:p>
      </dgm:t>
    </dgm:pt>
    <dgm:pt modelId="{7E7B8D59-3288-4D23-AC05-E6AF0C9FA0BB}" type="sibTrans" cxnId="{A70DAB71-584A-4CF5-816C-E6B4401A3B23}">
      <dgm:prSet/>
      <dgm:spPr/>
      <dgm:t>
        <a:bodyPr/>
        <a:lstStyle/>
        <a:p>
          <a:endParaRPr lang="sl-SI"/>
        </a:p>
      </dgm:t>
    </dgm:pt>
    <dgm:pt modelId="{76128104-F3A6-484D-9238-2483C5B5DA96}">
      <dgm:prSet/>
      <dgm:spPr/>
      <dgm:t>
        <a:bodyPr/>
        <a:lstStyle/>
        <a:p>
          <a:r>
            <a:rPr lang="sl-SI"/>
            <a:t>turistično vodenje</a:t>
          </a:r>
        </a:p>
      </dgm:t>
    </dgm:pt>
    <dgm:pt modelId="{B68A59A6-AD04-426F-BCEA-C55F603B7FCF}" type="parTrans" cxnId="{0A52A1E2-CFD7-45A6-8494-2316BE0EC201}">
      <dgm:prSet/>
      <dgm:spPr/>
      <dgm:t>
        <a:bodyPr/>
        <a:lstStyle/>
        <a:p>
          <a:endParaRPr lang="sl-SI"/>
        </a:p>
      </dgm:t>
    </dgm:pt>
    <dgm:pt modelId="{D9D0FCC4-4A7B-4B05-9B41-CFCB456E9A44}" type="sibTrans" cxnId="{0A52A1E2-CFD7-45A6-8494-2316BE0EC201}">
      <dgm:prSet/>
      <dgm:spPr/>
      <dgm:t>
        <a:bodyPr/>
        <a:lstStyle/>
        <a:p>
          <a:endParaRPr lang="sl-SI"/>
        </a:p>
      </dgm:t>
    </dgm:pt>
    <dgm:pt modelId="{C9A8488E-0A10-42A8-ACC4-C6B49F69F3BA}">
      <dgm:prSet/>
      <dgm:spPr/>
      <dgm:t>
        <a:bodyPr/>
        <a:lstStyle/>
        <a:p>
          <a:r>
            <a:rPr lang="sl-SI"/>
            <a:t>izdelava pisnega materiala o Idriji</a:t>
          </a:r>
        </a:p>
      </dgm:t>
    </dgm:pt>
    <dgm:pt modelId="{82171ECD-1F6B-45DC-A1EC-5CCFB9BA382F}" type="parTrans" cxnId="{E34BF1A2-AFA6-48CE-9023-1A6820277DB0}">
      <dgm:prSet/>
      <dgm:spPr/>
      <dgm:t>
        <a:bodyPr/>
        <a:lstStyle/>
        <a:p>
          <a:endParaRPr lang="sl-SI"/>
        </a:p>
      </dgm:t>
    </dgm:pt>
    <dgm:pt modelId="{DE51EE86-A966-40B6-9871-3BBFB33C5A0D}" type="sibTrans" cxnId="{E34BF1A2-AFA6-48CE-9023-1A6820277DB0}">
      <dgm:prSet/>
      <dgm:spPr/>
      <dgm:t>
        <a:bodyPr/>
        <a:lstStyle/>
        <a:p>
          <a:endParaRPr lang="sl-SI"/>
        </a:p>
      </dgm:t>
    </dgm:pt>
    <dgm:pt modelId="{71A4B4A0-6845-4523-9C70-1C566121EC6F}" type="pres">
      <dgm:prSet presAssocID="{8E5D262C-9477-4D09-B0B2-AF0536FD1641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3659B1B8-CAB1-43A6-AE77-8F237ECBB793}" type="pres">
      <dgm:prSet presAssocID="{8A5B8219-3E1C-4CA4-9804-4BD63131282D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09651554-CE41-4678-8C82-32680EB722F6}" type="pres">
      <dgm:prSet presAssocID="{A819B43D-D05E-44D8-8556-C2484663483F}" presName="sibTrans" presStyleCnt="0"/>
      <dgm:spPr/>
    </dgm:pt>
    <dgm:pt modelId="{5E9FB7E0-A1BF-4728-99F9-B091C254C529}" type="pres">
      <dgm:prSet presAssocID="{C9A8488E-0A10-42A8-ACC4-C6B49F69F3BA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A069211-10B4-4370-9CFD-DB235C6EBB7E}" type="pres">
      <dgm:prSet presAssocID="{DE51EE86-A966-40B6-9871-3BBFB33C5A0D}" presName="sibTrans" presStyleCnt="0"/>
      <dgm:spPr/>
    </dgm:pt>
    <dgm:pt modelId="{D9E6B225-4EC9-4628-8138-661355191265}" type="pres">
      <dgm:prSet presAssocID="{76128104-F3A6-484D-9238-2483C5B5DA96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CA793B8-DEC0-460D-8595-91EEDF42086D}" type="pres">
      <dgm:prSet presAssocID="{D9D0FCC4-4A7B-4B05-9B41-CFCB456E9A44}" presName="sibTrans" presStyleCnt="0"/>
      <dgm:spPr/>
    </dgm:pt>
    <dgm:pt modelId="{4D669B81-146A-4D7C-80EB-892BFBE72B18}" type="pres">
      <dgm:prSet presAssocID="{951224D3-DCF8-4549-A424-D9D025B61D9D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BD29064C-6BAC-4CF3-A75B-68658516C471}" type="pres">
      <dgm:prSet presAssocID="{228FD296-36DF-4C38-A47F-202B3BCC761A}" presName="sibTrans" presStyleCnt="0"/>
      <dgm:spPr/>
    </dgm:pt>
    <dgm:pt modelId="{8AFA78CA-60B3-45E9-8909-B5AAEF119693}" type="pres">
      <dgm:prSet presAssocID="{15BD79B3-A296-4B94-A95B-B1F0D817456E}" presName="node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DE88A5E0-153F-4E26-B09F-17D59D401DEE}" type="pres">
      <dgm:prSet presAssocID="{283D6E7C-1B86-4A75-9E1B-1914E9F8CF60}" presName="sibTrans" presStyleCnt="0"/>
      <dgm:spPr/>
    </dgm:pt>
    <dgm:pt modelId="{7332C641-B642-41DA-A775-8B82A7CBE4BE}" type="pres">
      <dgm:prSet presAssocID="{C4DF2D47-CF81-4868-B56E-0D63C1E74A09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C947705-8BDF-46B0-8D90-60748F30D20A}" type="pres">
      <dgm:prSet presAssocID="{45C11D6D-0184-4DC2-B77F-E23F414CCF8A}" presName="sibTrans" presStyleCnt="0"/>
      <dgm:spPr/>
    </dgm:pt>
    <dgm:pt modelId="{A875930D-842C-4AF8-86DF-ECB54EE062E4}" type="pres">
      <dgm:prSet presAssocID="{7F4A467C-AD52-4247-8888-4ED159E8B136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E34BF1A2-AFA6-48CE-9023-1A6820277DB0}" srcId="{8E5D262C-9477-4D09-B0B2-AF0536FD1641}" destId="{C9A8488E-0A10-42A8-ACC4-C6B49F69F3BA}" srcOrd="1" destOrd="0" parTransId="{82171ECD-1F6B-45DC-A1EC-5CCFB9BA382F}" sibTransId="{DE51EE86-A966-40B6-9871-3BBFB33C5A0D}"/>
    <dgm:cxn modelId="{2E676A8B-7FD3-4583-AE46-2E91ECF0C796}" srcId="{8E5D262C-9477-4D09-B0B2-AF0536FD1641}" destId="{15BD79B3-A296-4B94-A95B-B1F0D817456E}" srcOrd="4" destOrd="0" parTransId="{5DADA682-839A-4409-99BF-FB9316480B98}" sibTransId="{283D6E7C-1B86-4A75-9E1B-1914E9F8CF60}"/>
    <dgm:cxn modelId="{0C810275-B8F1-4EBF-AA6C-B0015ECB0D97}" type="presOf" srcId="{951224D3-DCF8-4549-A424-D9D025B61D9D}" destId="{4D669B81-146A-4D7C-80EB-892BFBE72B18}" srcOrd="0" destOrd="0" presId="urn:microsoft.com/office/officeart/2005/8/layout/default"/>
    <dgm:cxn modelId="{E0CB657C-2AF1-4BE7-8021-58C05AA2FEEB}" type="presOf" srcId="{8E5D262C-9477-4D09-B0B2-AF0536FD1641}" destId="{71A4B4A0-6845-4523-9C70-1C566121EC6F}" srcOrd="0" destOrd="0" presId="urn:microsoft.com/office/officeart/2005/8/layout/default"/>
    <dgm:cxn modelId="{C1D7A1FA-D5CB-43B7-AC0D-670E9FB6280B}" type="presOf" srcId="{8A5B8219-3E1C-4CA4-9804-4BD63131282D}" destId="{3659B1B8-CAB1-43A6-AE77-8F237ECBB793}" srcOrd="0" destOrd="0" presId="urn:microsoft.com/office/officeart/2005/8/layout/default"/>
    <dgm:cxn modelId="{A897FB11-8649-48F3-8F0F-0A2520BBF421}" srcId="{8E5D262C-9477-4D09-B0B2-AF0536FD1641}" destId="{C4DF2D47-CF81-4868-B56E-0D63C1E74A09}" srcOrd="5" destOrd="0" parTransId="{E1EFF4F2-AF67-4557-9D8D-AF10E98352B2}" sibTransId="{45C11D6D-0184-4DC2-B77F-E23F414CCF8A}"/>
    <dgm:cxn modelId="{0A52A1E2-CFD7-45A6-8494-2316BE0EC201}" srcId="{8E5D262C-9477-4D09-B0B2-AF0536FD1641}" destId="{76128104-F3A6-484D-9238-2483C5B5DA96}" srcOrd="2" destOrd="0" parTransId="{B68A59A6-AD04-426F-BCEA-C55F603B7FCF}" sibTransId="{D9D0FCC4-4A7B-4B05-9B41-CFCB456E9A44}"/>
    <dgm:cxn modelId="{29236015-BB7D-4219-9622-70C754CA5AC8}" type="presOf" srcId="{15BD79B3-A296-4B94-A95B-B1F0D817456E}" destId="{8AFA78CA-60B3-45E9-8909-B5AAEF119693}" srcOrd="0" destOrd="0" presId="urn:microsoft.com/office/officeart/2005/8/layout/default"/>
    <dgm:cxn modelId="{D559B99C-BE8A-4DEF-A6CA-9EF7CF21C551}" type="presOf" srcId="{76128104-F3A6-484D-9238-2483C5B5DA96}" destId="{D9E6B225-4EC9-4628-8138-661355191265}" srcOrd="0" destOrd="0" presId="urn:microsoft.com/office/officeart/2005/8/layout/default"/>
    <dgm:cxn modelId="{B0649506-2E60-4AF6-97C5-5F5CF4C48119}" srcId="{8E5D262C-9477-4D09-B0B2-AF0536FD1641}" destId="{951224D3-DCF8-4549-A424-D9D025B61D9D}" srcOrd="3" destOrd="0" parTransId="{282CA3AE-8F47-4728-ACE9-39BA971323F6}" sibTransId="{228FD296-36DF-4C38-A47F-202B3BCC761A}"/>
    <dgm:cxn modelId="{5585F36C-10D7-4474-9542-3D2BE1DA0E50}" type="presOf" srcId="{7F4A467C-AD52-4247-8888-4ED159E8B136}" destId="{A875930D-842C-4AF8-86DF-ECB54EE062E4}" srcOrd="0" destOrd="0" presId="urn:microsoft.com/office/officeart/2005/8/layout/default"/>
    <dgm:cxn modelId="{002C2715-57D2-4F19-A1C3-43FA831F304D}" srcId="{8E5D262C-9477-4D09-B0B2-AF0536FD1641}" destId="{8A5B8219-3E1C-4CA4-9804-4BD63131282D}" srcOrd="0" destOrd="0" parTransId="{91732A9C-27B6-4234-8EEB-270B4840A08A}" sibTransId="{A819B43D-D05E-44D8-8556-C2484663483F}"/>
    <dgm:cxn modelId="{A551E71E-4389-4211-9CE4-2CBE29CA7BBB}" type="presOf" srcId="{C9A8488E-0A10-42A8-ACC4-C6B49F69F3BA}" destId="{5E9FB7E0-A1BF-4728-99F9-B091C254C529}" srcOrd="0" destOrd="0" presId="urn:microsoft.com/office/officeart/2005/8/layout/default"/>
    <dgm:cxn modelId="{A70DAB71-584A-4CF5-816C-E6B4401A3B23}" srcId="{8E5D262C-9477-4D09-B0B2-AF0536FD1641}" destId="{7F4A467C-AD52-4247-8888-4ED159E8B136}" srcOrd="6" destOrd="0" parTransId="{9A47BB0F-58DD-4479-983D-7E330F05411D}" sibTransId="{7E7B8D59-3288-4D23-AC05-E6AF0C9FA0BB}"/>
    <dgm:cxn modelId="{E5866012-6B4E-467F-A437-93CB3C9E9602}" type="presOf" srcId="{C4DF2D47-CF81-4868-B56E-0D63C1E74A09}" destId="{7332C641-B642-41DA-A775-8B82A7CBE4BE}" srcOrd="0" destOrd="0" presId="urn:microsoft.com/office/officeart/2005/8/layout/default"/>
    <dgm:cxn modelId="{092F04C7-19EF-46C7-A64C-9D63DCD2AA67}" type="presParOf" srcId="{71A4B4A0-6845-4523-9C70-1C566121EC6F}" destId="{3659B1B8-CAB1-43A6-AE77-8F237ECBB793}" srcOrd="0" destOrd="0" presId="urn:microsoft.com/office/officeart/2005/8/layout/default"/>
    <dgm:cxn modelId="{AB1FD2FF-7D3D-49E2-B77A-10B643FF7F22}" type="presParOf" srcId="{71A4B4A0-6845-4523-9C70-1C566121EC6F}" destId="{09651554-CE41-4678-8C82-32680EB722F6}" srcOrd="1" destOrd="0" presId="urn:microsoft.com/office/officeart/2005/8/layout/default"/>
    <dgm:cxn modelId="{3ED13E00-E183-44E5-8F87-ECA5C4CE3E79}" type="presParOf" srcId="{71A4B4A0-6845-4523-9C70-1C566121EC6F}" destId="{5E9FB7E0-A1BF-4728-99F9-B091C254C529}" srcOrd="2" destOrd="0" presId="urn:microsoft.com/office/officeart/2005/8/layout/default"/>
    <dgm:cxn modelId="{F1A74843-EFC9-4F97-8580-5486DC5B0F2A}" type="presParOf" srcId="{71A4B4A0-6845-4523-9C70-1C566121EC6F}" destId="{7A069211-10B4-4370-9CFD-DB235C6EBB7E}" srcOrd="3" destOrd="0" presId="urn:microsoft.com/office/officeart/2005/8/layout/default"/>
    <dgm:cxn modelId="{279B7AA9-0EB0-45BA-A575-0B401133AFC7}" type="presParOf" srcId="{71A4B4A0-6845-4523-9C70-1C566121EC6F}" destId="{D9E6B225-4EC9-4628-8138-661355191265}" srcOrd="4" destOrd="0" presId="urn:microsoft.com/office/officeart/2005/8/layout/default"/>
    <dgm:cxn modelId="{64DE42BF-B1FD-4179-BCCC-190B45427A10}" type="presParOf" srcId="{71A4B4A0-6845-4523-9C70-1C566121EC6F}" destId="{BCA793B8-DEC0-460D-8595-91EEDF42086D}" srcOrd="5" destOrd="0" presId="urn:microsoft.com/office/officeart/2005/8/layout/default"/>
    <dgm:cxn modelId="{5282E75B-BE60-4E9F-877C-252C18ECC4C3}" type="presParOf" srcId="{71A4B4A0-6845-4523-9C70-1C566121EC6F}" destId="{4D669B81-146A-4D7C-80EB-892BFBE72B18}" srcOrd="6" destOrd="0" presId="urn:microsoft.com/office/officeart/2005/8/layout/default"/>
    <dgm:cxn modelId="{EE578BD1-4553-43DC-A82D-5D3B47B17FEA}" type="presParOf" srcId="{71A4B4A0-6845-4523-9C70-1C566121EC6F}" destId="{BD29064C-6BAC-4CF3-A75B-68658516C471}" srcOrd="7" destOrd="0" presId="urn:microsoft.com/office/officeart/2005/8/layout/default"/>
    <dgm:cxn modelId="{61BD4F51-E9FF-41BC-AFCA-3BE60A6AF71E}" type="presParOf" srcId="{71A4B4A0-6845-4523-9C70-1C566121EC6F}" destId="{8AFA78CA-60B3-45E9-8909-B5AAEF119693}" srcOrd="8" destOrd="0" presId="urn:microsoft.com/office/officeart/2005/8/layout/default"/>
    <dgm:cxn modelId="{E2D059A7-4FBA-463A-B4CB-DAFB5E20E421}" type="presParOf" srcId="{71A4B4A0-6845-4523-9C70-1C566121EC6F}" destId="{DE88A5E0-153F-4E26-B09F-17D59D401DEE}" srcOrd="9" destOrd="0" presId="urn:microsoft.com/office/officeart/2005/8/layout/default"/>
    <dgm:cxn modelId="{8D8E7C7A-F3DB-4646-9942-04E2E0CFE35A}" type="presParOf" srcId="{71A4B4A0-6845-4523-9C70-1C566121EC6F}" destId="{7332C641-B642-41DA-A775-8B82A7CBE4BE}" srcOrd="10" destOrd="0" presId="urn:microsoft.com/office/officeart/2005/8/layout/default"/>
    <dgm:cxn modelId="{005AC8D0-CC1B-4021-BB53-81FC28547FB1}" type="presParOf" srcId="{71A4B4A0-6845-4523-9C70-1C566121EC6F}" destId="{8C947705-8BDF-46B0-8D90-60748F30D20A}" srcOrd="11" destOrd="0" presId="urn:microsoft.com/office/officeart/2005/8/layout/default"/>
    <dgm:cxn modelId="{5E6894CF-D73A-4EC7-97A9-11BDD203C4BC}" type="presParOf" srcId="{71A4B4A0-6845-4523-9C70-1C566121EC6F}" destId="{A875930D-842C-4AF8-86DF-ECB54EE062E4}" srcOrd="1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59B1B8-CAB1-43A6-AE77-8F237ECBB793}">
      <dsp:nvSpPr>
        <dsp:cNvPr id="0" name=""/>
        <dsp:cNvSpPr/>
      </dsp:nvSpPr>
      <dsp:spPr>
        <a:xfrm>
          <a:off x="184308" y="892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kern="1200"/>
            <a:t>sodelovanje na kateri od javnih prireditev</a:t>
          </a:r>
        </a:p>
      </dsp:txBody>
      <dsp:txXfrm>
        <a:off x="184308" y="892"/>
        <a:ext cx="1599307" cy="959584"/>
      </dsp:txXfrm>
    </dsp:sp>
    <dsp:sp modelId="{5E9FB7E0-A1BF-4728-99F9-B091C254C529}">
      <dsp:nvSpPr>
        <dsp:cNvPr id="0" name=""/>
        <dsp:cNvSpPr/>
      </dsp:nvSpPr>
      <dsp:spPr>
        <a:xfrm>
          <a:off x="1943546" y="892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kern="1200"/>
            <a:t>izdelava pisnega materiala o Idriji</a:t>
          </a:r>
        </a:p>
      </dsp:txBody>
      <dsp:txXfrm>
        <a:off x="1943546" y="892"/>
        <a:ext cx="1599307" cy="959584"/>
      </dsp:txXfrm>
    </dsp:sp>
    <dsp:sp modelId="{D9E6B225-4EC9-4628-8138-661355191265}">
      <dsp:nvSpPr>
        <dsp:cNvPr id="0" name=""/>
        <dsp:cNvSpPr/>
      </dsp:nvSpPr>
      <dsp:spPr>
        <a:xfrm>
          <a:off x="3702784" y="892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kern="1200"/>
            <a:t>turistično vodenje</a:t>
          </a:r>
        </a:p>
      </dsp:txBody>
      <dsp:txXfrm>
        <a:off x="3702784" y="892"/>
        <a:ext cx="1599307" cy="959584"/>
      </dsp:txXfrm>
    </dsp:sp>
    <dsp:sp modelId="{4D669B81-146A-4D7C-80EB-892BFBE72B18}">
      <dsp:nvSpPr>
        <dsp:cNvPr id="0" name=""/>
        <dsp:cNvSpPr/>
      </dsp:nvSpPr>
      <dsp:spPr>
        <a:xfrm>
          <a:off x="184308" y="1120407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kern="1200"/>
            <a:t>objava na rezultatov na družabnih omrežijh</a:t>
          </a:r>
        </a:p>
      </dsp:txBody>
      <dsp:txXfrm>
        <a:off x="184308" y="1120407"/>
        <a:ext cx="1599307" cy="959584"/>
      </dsp:txXfrm>
    </dsp:sp>
    <dsp:sp modelId="{8AFA78CA-60B3-45E9-8909-B5AAEF119693}">
      <dsp:nvSpPr>
        <dsp:cNvPr id="0" name=""/>
        <dsp:cNvSpPr/>
      </dsp:nvSpPr>
      <dsp:spPr>
        <a:xfrm>
          <a:off x="1943546" y="1120407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kern="1200"/>
            <a:t>izdelava kratkih filmov, uporaba 3D kamere</a:t>
          </a:r>
        </a:p>
      </dsp:txBody>
      <dsp:txXfrm>
        <a:off x="1943546" y="1120407"/>
        <a:ext cx="1599307" cy="959584"/>
      </dsp:txXfrm>
    </dsp:sp>
    <dsp:sp modelId="{7332C641-B642-41DA-A775-8B82A7CBE4BE}">
      <dsp:nvSpPr>
        <dsp:cNvPr id="0" name=""/>
        <dsp:cNvSpPr/>
      </dsp:nvSpPr>
      <dsp:spPr>
        <a:xfrm>
          <a:off x="3702784" y="1120407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kern="1200"/>
            <a:t>vnos novih turističnih poti v različne aplikacije napr. Wikilock</a:t>
          </a:r>
        </a:p>
      </dsp:txBody>
      <dsp:txXfrm>
        <a:off x="3702784" y="1120407"/>
        <a:ext cx="1599307" cy="959584"/>
      </dsp:txXfrm>
    </dsp:sp>
    <dsp:sp modelId="{A875930D-842C-4AF8-86DF-ECB54EE062E4}">
      <dsp:nvSpPr>
        <dsp:cNvPr id="0" name=""/>
        <dsp:cNvSpPr/>
      </dsp:nvSpPr>
      <dsp:spPr>
        <a:xfrm>
          <a:off x="1943546" y="2239922"/>
          <a:ext cx="1599307" cy="95958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500" b="1" kern="1200"/>
            <a:t>ideje dijakov!</a:t>
          </a:r>
        </a:p>
      </dsp:txBody>
      <dsp:txXfrm>
        <a:off x="1943546" y="2239922"/>
        <a:ext cx="1599307" cy="95958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Družina Uršič</cp:lastModifiedBy>
  <cp:revision>2</cp:revision>
  <dcterms:created xsi:type="dcterms:W3CDTF">2018-05-09T16:45:00Z</dcterms:created>
  <dcterms:modified xsi:type="dcterms:W3CDTF">2018-05-09T16:45:00Z</dcterms:modified>
</cp:coreProperties>
</file>