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E" w:rsidRDefault="00D56B3A">
      <w:pPr>
        <w:pStyle w:val="pnormal"/>
      </w:pPr>
      <w:r>
        <w:t>Gimnazija Jurija Vege Idrija - Strojni tehnik SSI</w:t>
      </w:r>
    </w:p>
    <w:p w:rsidR="00313B1E" w:rsidRDefault="00313B1E">
      <w:pPr>
        <w:pStyle w:val="pnormal"/>
      </w:pPr>
    </w:p>
    <w:p w:rsidR="00313B1E" w:rsidRDefault="00D56B3A">
      <w:pPr>
        <w:pStyle w:val="pnormal"/>
      </w:pPr>
      <w:r>
        <w:t>5280 Idrija</w:t>
      </w:r>
    </w:p>
    <w:p w:rsidR="00313B1E" w:rsidRDefault="00313B1E">
      <w:pPr>
        <w:pStyle w:val="pnormal"/>
      </w:pPr>
    </w:p>
    <w:p w:rsidR="00313B1E" w:rsidRDefault="00D56B3A">
      <w:pPr>
        <w:pStyle w:val="pnaslov"/>
      </w:pPr>
      <w:r>
        <w:rPr>
          <w:rStyle w:val="fnaslov"/>
        </w:rPr>
        <w:t>IZBOR UČBENIKOV IN DELOVNIH ZVEZKOV, KI JIH ZA ŠOLSKO LETO 2020/2021 PREDLAGA STROKOVNI AKTIV</w:t>
      </w:r>
    </w:p>
    <w:p w:rsidR="00313B1E" w:rsidRDefault="00313B1E">
      <w:pPr>
        <w:pStyle w:val="pnormal"/>
      </w:pPr>
    </w:p>
    <w:p w:rsidR="00313B1E" w:rsidRDefault="00313B1E">
      <w:pPr>
        <w:pStyle w:val="pnormal"/>
      </w:pPr>
    </w:p>
    <w:p w:rsidR="00313B1E" w:rsidRDefault="00D56B3A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6269"/>
        <w:gridCol w:w="2430"/>
        <w:gridCol w:w="566"/>
      </w:tblGrid>
      <w:tr w:rsidR="00CE193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193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CE193A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B413A4C" wp14:editId="1FEC8C23">
                  <wp:extent cx="574972" cy="504825"/>
                  <wp:effectExtent l="0" t="0" r="0" b="0"/>
                  <wp:docPr id="35" name="fullImagePopupContainer" descr="https://www.emka.si/wcsstore/MKCAS/img/product/24t_2018/9789612718763_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ImagePopupContainer" descr="https://www.emka.si/wcsstore/MKCAS/img/product/24t_2018/9789612718763_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81" cy="51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 w:rsidP="00CE193A">
            <w:pPr>
              <w:pStyle w:val="pnormal"/>
            </w:pPr>
            <w:r>
              <w:t xml:space="preserve">M. Križaj Ortar, M. Bavdek, M. Poznanovič, et </w:t>
            </w:r>
            <w:proofErr w:type="spellStart"/>
            <w:r>
              <w:t>al</w:t>
            </w:r>
            <w:proofErr w:type="spellEnd"/>
            <w:r>
              <w:t xml:space="preserve">.: NA PRAGU BESEDILA 1 - IZDAJA S PLUSOM, </w:t>
            </w:r>
            <w:r w:rsidR="00CE193A">
              <w:t>samostojni delovni zvezek za slovenščino v 1. letniku</w:t>
            </w:r>
            <w:r>
              <w:t>, založba</w:t>
            </w:r>
            <w:r w:rsidR="00CE193A">
              <w:t xml:space="preserve"> ROKUS-KLETT, EAN: 9789612718763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CE193A">
            <w:pPr>
              <w:pStyle w:val="pnormalright"/>
            </w:pPr>
            <w:r>
              <w:t>22</w:t>
            </w:r>
            <w:r w:rsidR="00D56B3A">
              <w:t>,50</w:t>
            </w:r>
          </w:p>
        </w:tc>
      </w:tr>
      <w:tr w:rsidR="00CE193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2014, založba DZS, EAN: 9789610205166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17,90</w:t>
            </w:r>
          </w:p>
        </w:tc>
      </w:tr>
      <w:tr w:rsidR="00CE193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S. </w:t>
            </w:r>
            <w:proofErr w:type="spellStart"/>
            <w:r>
              <w:t>McKinlay</w:t>
            </w:r>
            <w:proofErr w:type="spellEnd"/>
            <w:r>
              <w:t xml:space="preserve">, B. Hastings: NEW SUCCESS, </w:t>
            </w:r>
            <w:proofErr w:type="spellStart"/>
            <w:r>
              <w:t>Pre-Intermediate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9781408271513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30,00</w:t>
            </w:r>
          </w:p>
        </w:tc>
      </w:tr>
      <w:tr w:rsidR="00CE193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 White,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Pre-Intermediate</w:t>
            </w:r>
            <w:proofErr w:type="spellEnd"/>
            <w:r>
              <w:t>, delovni zvezek + CD za angleščino, založba DZS-EPC, EAN: 9781408297148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18,90</w:t>
            </w:r>
          </w:p>
        </w:tc>
      </w:tr>
      <w:tr w:rsidR="00CE193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A. </w:t>
            </w:r>
            <w:proofErr w:type="spellStart"/>
            <w:r>
              <w:t>Farmache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DAF IM UNTERNEHMEN A1, učbenik in delovni zvezek za nemščino, založba ROKUS-KLETT, EAN: 9783126764407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Nemščina kot jezik stroke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29,99</w:t>
            </w:r>
          </w:p>
        </w:tc>
      </w:tr>
      <w:tr w:rsidR="00CE193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R. Ipavec: PERIODNI SISTEM ELEMENTOV, dvostranski, namizni, založba UČILA, EAN: 3830022011275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1,46</w:t>
            </w:r>
          </w:p>
        </w:tc>
      </w:tr>
      <w:tr w:rsidR="00CE193A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D. Ambrož et </w:t>
            </w:r>
            <w:proofErr w:type="spellStart"/>
            <w:r w:rsidRPr="004E7931">
              <w:rPr>
                <w:highlight w:val="lightGray"/>
              </w:rPr>
              <w:t>al</w:t>
            </w:r>
            <w:proofErr w:type="spellEnd"/>
            <w:r w:rsidRPr="004E7931">
              <w:rPr>
                <w:highlight w:val="lightGray"/>
              </w:rPr>
              <w:t>.: OD BRANJA DO ZNANJA Književnost 1, učbenik, založba DZS, EAN: 9788634142068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18,00</w:t>
            </w:r>
          </w:p>
        </w:tc>
      </w:tr>
      <w:tr w:rsidR="00CE193A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Bon Klanjšček: MATEMATIKA 1, učbenik za srednje strokovne šole, novo 2014, založba DZS, EAN: 9789610205159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19,00</w:t>
            </w:r>
          </w:p>
        </w:tc>
      </w:tr>
      <w:tr w:rsidR="00CE193A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M. </w:t>
            </w:r>
            <w:proofErr w:type="spellStart"/>
            <w:r w:rsidRPr="004E7931">
              <w:rPr>
                <w:highlight w:val="lightGray"/>
              </w:rPr>
              <w:t>Karlovšek</w:t>
            </w:r>
            <w:proofErr w:type="spellEnd"/>
            <w:r w:rsidRPr="004E7931">
              <w:rPr>
                <w:highlight w:val="lightGray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17,20</w:t>
            </w:r>
          </w:p>
        </w:tc>
      </w:tr>
      <w:tr w:rsidR="00CE193A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A. Mohorič, V. Babič: FIZIKA 1, učbenik za fiziko z DVD-jem v 1. letniku, založba MKZ, EAN: 9789610121022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21,90</w:t>
            </w:r>
          </w:p>
        </w:tc>
      </w:tr>
      <w:tr w:rsidR="00CE193A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Habjanič Gaberšek: GLASBENI DAN, učbenik za glasbo, založba MKZ, EAN: 9789610105824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17,90</w:t>
            </w:r>
          </w:p>
        </w:tc>
      </w:tr>
      <w:tr w:rsidR="00CE193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E. Broz Žižek: SNOVANJE IN KONSTRUIRANJE 1, učbenik, založba TZS, EAN: 9788636505915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 w:rsidRPr="004E7931">
              <w:rPr>
                <w:highlight w:val="lightGray"/>
              </w:rPr>
              <w:t>11,82</w:t>
            </w:r>
          </w:p>
        </w:tc>
      </w:tr>
    </w:tbl>
    <w:p w:rsidR="00313B1E" w:rsidRDefault="00313B1E">
      <w:pPr>
        <w:pStyle w:val="pnormal"/>
      </w:pPr>
    </w:p>
    <w:p w:rsidR="00313B1E" w:rsidRDefault="00313B1E">
      <w:pPr>
        <w:pStyle w:val="pnormal"/>
      </w:pPr>
    </w:p>
    <w:p w:rsidR="00313B1E" w:rsidRDefault="00D56B3A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0941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09413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D172E5C" wp14:editId="4399082B">
                  <wp:extent cx="524969" cy="628650"/>
                  <wp:effectExtent l="0" t="0" r="8890" b="0"/>
                  <wp:docPr id="1" name="fullImagePopupContainer" descr="https://www.emka.si/wcsstore/MKCAS/img/catalog/9789612719333/646x1000/97896127193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ImagePopupContainer" descr="https://www.emka.si/wcsstore/MKCAS/img/catalog/9789612719333/646x1000/97896127193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06" cy="63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 w:rsidP="0009413E">
            <w:pPr>
              <w:pStyle w:val="pnormal"/>
            </w:pPr>
            <w:r>
              <w:t xml:space="preserve">M. Križaj Ortar, M. Bešter Turk, M. Končina, M. Bavdek, M. Poznanovič: NA PRAGU BESEDILA 2 - IZDAJA S PLUSOM, </w:t>
            </w:r>
            <w:r w:rsidR="0009413E">
              <w:t>samostojni delovni zvezek</w:t>
            </w:r>
            <w:r>
              <w:t xml:space="preserve"> za slovenščino, založba ROKUS-KLETT, EAN: </w:t>
            </w:r>
            <w:r w:rsidR="0009413E">
              <w:t>9789612719333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09413E">
            <w:pPr>
              <w:pStyle w:val="pnormalright"/>
            </w:pPr>
            <w:r>
              <w:t>22</w:t>
            </w:r>
            <w:r w:rsidR="00D56B3A">
              <w:t>,50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2015, založba DZS, EAN: 9789610206521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17,90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S. </w:t>
            </w:r>
            <w:proofErr w:type="spellStart"/>
            <w:r>
              <w:t>McKinlay</w:t>
            </w:r>
            <w:proofErr w:type="spellEnd"/>
            <w:r>
              <w:t xml:space="preserve">, B. Hastings: NEW SUCCESS, </w:t>
            </w:r>
            <w:proofErr w:type="spellStart"/>
            <w:r>
              <w:t>Pre-Intermediate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9781408271513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30,00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 White,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Pre-Intermediate</w:t>
            </w:r>
            <w:proofErr w:type="spellEnd"/>
            <w:r>
              <w:t>, delovni zvezek + CD za angleščino, založba DZS-EPC, EAN: 9781408297148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18,90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A. </w:t>
            </w:r>
            <w:proofErr w:type="spellStart"/>
            <w:r>
              <w:t>Farmache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DAF IM UNTERNEHMEN A1, učbenik in delovni zvezek za nemščino, založba ROKUS-KLETT, EAN: 9783126764407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29,99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34,96</w:t>
            </w:r>
          </w:p>
        </w:tc>
      </w:tr>
      <w:tr w:rsidR="0009413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J. J. Kenda et </w:t>
            </w:r>
            <w:proofErr w:type="spellStart"/>
            <w:r w:rsidRPr="004E7931">
              <w:rPr>
                <w:highlight w:val="lightGray"/>
              </w:rPr>
              <w:t>al</w:t>
            </w:r>
            <w:proofErr w:type="spellEnd"/>
            <w:r w:rsidRPr="004E7931">
              <w:rPr>
                <w:highlight w:val="lightGray"/>
              </w:rPr>
              <w:t>.: OD BRANJA DO ZNANJA Književnost 2, učbenik, založba DZS, EAN: 9789610200857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19,10</w:t>
            </w:r>
          </w:p>
        </w:tc>
      </w:tr>
      <w:tr w:rsidR="0009413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Bon Klanjšček: MATEMATIKA 2, učbenik za srednje strokovne šole, novo 2015, založba DZS, EAN: 9789610206514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20,40</w:t>
            </w:r>
          </w:p>
        </w:tc>
      </w:tr>
      <w:tr w:rsidR="0009413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Likar: SVET OKOLI NAS 1, učbenik za geografijo, založba MKZ, EAN: 9788611171722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15,90</w:t>
            </w:r>
          </w:p>
        </w:tc>
      </w:tr>
      <w:tr w:rsidR="0009413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A. Mohorič, V. Babič: FIZIKA 2, učbenik + DVD za fiziko, založba MKZ, EAN: 9789610126478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22,95</w:t>
            </w:r>
          </w:p>
        </w:tc>
      </w:tr>
      <w:tr w:rsidR="0009413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E. Broz Žižek: NAČRTOVANJE KONSTRUKCIJ, učbenik, založba GRAFENAUER ZALOŽBA, EAN: 9789619285527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26,90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J. Kosmač: ODREZAVANJE, učbenik, založba TZS, EAN: 9789612511869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 w:rsidRPr="004E7931">
              <w:rPr>
                <w:highlight w:val="lightGray"/>
              </w:rPr>
              <w:t>9,70</w:t>
            </w:r>
          </w:p>
        </w:tc>
      </w:tr>
    </w:tbl>
    <w:p w:rsidR="00313B1E" w:rsidRDefault="00313B1E">
      <w:pPr>
        <w:pStyle w:val="pnormal"/>
      </w:pPr>
    </w:p>
    <w:p w:rsidR="00313B1E" w:rsidRDefault="00313B1E">
      <w:pPr>
        <w:pStyle w:val="pnormal"/>
      </w:pPr>
    </w:p>
    <w:p w:rsidR="00313B1E" w:rsidRDefault="00D56B3A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0941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09413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2758844" wp14:editId="0C3E84DE">
                  <wp:extent cx="523875" cy="666631"/>
                  <wp:effectExtent l="0" t="0" r="0" b="635"/>
                  <wp:docPr id="36" name="fullImagePopupContainer" descr="https://www.emka.si/wcsstore/MKCAS/img/catalog/9789612920289/646x1000/97896129202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ImagePopupContainer" descr="https://www.emka.si/wcsstore/MKCAS/img/catalog/9789612920289/646x1000/97896129202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799" cy="67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 w:rsidP="0009413E">
            <w:pPr>
              <w:pStyle w:val="pnormal"/>
            </w:pPr>
            <w:r>
              <w:t xml:space="preserve">NA PRAGU BESEDILA 3 - IZDAJA S PLUSOM, </w:t>
            </w:r>
            <w:r w:rsidR="0009413E">
              <w:t xml:space="preserve">samostojni </w:t>
            </w:r>
            <w:r>
              <w:t xml:space="preserve">delovni zvezek za slovenščino-jezik, založba ROKUS-KLETT, EAN: </w:t>
            </w:r>
            <w:r w:rsidR="0009413E">
              <w:t>9789612920289</w:t>
            </w:r>
            <w:bookmarkStart w:id="0" w:name="_GoBack"/>
            <w:bookmarkEnd w:id="0"/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22,50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2016, založba DZS, EAN: 9789610207320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18,50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 xml:space="preserve">, 5.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9780194529150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35,90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5. izdaja, delovni zvezek z rešitvami za angleščino, založba MKT, EAN: 9780194539685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22,50</w:t>
            </w:r>
          </w:p>
        </w:tc>
      </w:tr>
      <w:tr w:rsidR="0009413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D. Ambrož et </w:t>
            </w:r>
            <w:proofErr w:type="spellStart"/>
            <w:r w:rsidRPr="004E7931">
              <w:rPr>
                <w:highlight w:val="lightGray"/>
              </w:rPr>
              <w:t>al</w:t>
            </w:r>
            <w:proofErr w:type="spellEnd"/>
            <w:r w:rsidRPr="004E7931">
              <w:rPr>
                <w:highlight w:val="lightGray"/>
              </w:rPr>
              <w:t>.: OD BRANJA DO ZNANJA Književnost 3, učbenik, založba DZS, EAN: 9789610201762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19,20</w:t>
            </w:r>
          </w:p>
        </w:tc>
      </w:tr>
      <w:tr w:rsidR="0009413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M. Bon Klanjšček, B. </w:t>
            </w:r>
            <w:proofErr w:type="spellStart"/>
            <w:r w:rsidRPr="004E7931">
              <w:rPr>
                <w:highlight w:val="lightGray"/>
              </w:rPr>
              <w:t>Dvoržak</w:t>
            </w:r>
            <w:proofErr w:type="spellEnd"/>
            <w:r w:rsidRPr="004E7931">
              <w:rPr>
                <w:highlight w:val="lightGray"/>
              </w:rPr>
              <w:t xml:space="preserve">, D. </w:t>
            </w:r>
            <w:proofErr w:type="spellStart"/>
            <w:r w:rsidRPr="004E7931">
              <w:rPr>
                <w:highlight w:val="lightGray"/>
              </w:rPr>
              <w:t>Felda</w:t>
            </w:r>
            <w:proofErr w:type="spellEnd"/>
            <w:r w:rsidRPr="004E7931">
              <w:rPr>
                <w:highlight w:val="lightGray"/>
              </w:rPr>
              <w:t>: MATEMATIKA 3, učbenik za srednje strokovne šole, NOVO  2016, založba DZS, EAN: 9789610207313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22,20</w:t>
            </w:r>
          </w:p>
        </w:tc>
      </w:tr>
      <w:tr w:rsidR="0009413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Počkar: TEME IZ SOCIOLOGIJE, učbenik za sociologijo, založba DZS, EAN: 9789610202998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15,90</w:t>
            </w:r>
          </w:p>
        </w:tc>
      </w:tr>
      <w:tr w:rsidR="0009413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Drev, </w:t>
            </w:r>
            <w:proofErr w:type="spellStart"/>
            <w:r w:rsidRPr="004E7931">
              <w:rPr>
                <w:highlight w:val="lightGray"/>
              </w:rPr>
              <w:t>Onuk</w:t>
            </w:r>
            <w:proofErr w:type="spellEnd"/>
            <w:r w:rsidRPr="004E7931">
              <w:rPr>
                <w:highlight w:val="lightGray"/>
              </w:rPr>
              <w:t>: ENERGETIKA, učbenik, založba TZS, EAN: 9789612510558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20,48</w:t>
            </w:r>
          </w:p>
        </w:tc>
      </w:tr>
      <w:tr w:rsidR="000941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R. </w:t>
            </w:r>
            <w:proofErr w:type="spellStart"/>
            <w:r w:rsidRPr="004E7931">
              <w:rPr>
                <w:highlight w:val="lightGray"/>
              </w:rPr>
              <w:t>Harb</w:t>
            </w:r>
            <w:proofErr w:type="spellEnd"/>
            <w:r w:rsidRPr="004E7931">
              <w:rPr>
                <w:highlight w:val="lightGray"/>
              </w:rPr>
              <w:t>: KRMILNA TEHNIKA, učbenik, založba TZS, EAN: 9789612512811, 9789612513771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 w:rsidRPr="004E7931">
              <w:rPr>
                <w:highlight w:val="lightGray"/>
              </w:rPr>
              <w:t>16,67</w:t>
            </w:r>
          </w:p>
        </w:tc>
      </w:tr>
    </w:tbl>
    <w:p w:rsidR="00313B1E" w:rsidRDefault="00313B1E">
      <w:pPr>
        <w:pStyle w:val="pnormal"/>
      </w:pPr>
    </w:p>
    <w:p w:rsidR="00313B1E" w:rsidRDefault="00313B1E">
      <w:pPr>
        <w:pStyle w:val="pnormal"/>
      </w:pPr>
    </w:p>
    <w:p w:rsidR="00313B1E" w:rsidRDefault="00D56B3A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313B1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2017, založba DZS, EAN: 9789610208440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18,50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 xml:space="preserve">, 5.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9780194529150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35,90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5. izdaja, delovni zvezek z rešitvami za angleščino, založba MKT, EAN: 9780194539685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22,50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D. Ambrož et </w:t>
            </w:r>
            <w:proofErr w:type="spellStart"/>
            <w:r w:rsidRPr="004E7931">
              <w:rPr>
                <w:highlight w:val="lightGray"/>
              </w:rPr>
              <w:t>al</w:t>
            </w:r>
            <w:proofErr w:type="spellEnd"/>
            <w:r w:rsidRPr="004E7931">
              <w:rPr>
                <w:highlight w:val="lightGray"/>
              </w:rPr>
              <w:t>.: OD BRANJA DO ZNANJA Književnost 4, učbenik, založba DZS, EAN: 9789610202301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19,00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J. Vogel, S. Kastelic, M. Hodak: SLOVENŠČINA 4, Z besedo do besede, učbenik za slovenščino-jezik, založba MKZ, EAN: 9789610113270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22,40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M. Bon Klanjšček, D. </w:t>
            </w:r>
            <w:proofErr w:type="spellStart"/>
            <w:r w:rsidRPr="004E7931">
              <w:rPr>
                <w:highlight w:val="lightGray"/>
              </w:rPr>
              <w:t>Felda</w:t>
            </w:r>
            <w:proofErr w:type="spellEnd"/>
            <w:r w:rsidRPr="004E7931">
              <w:rPr>
                <w:highlight w:val="lightGray"/>
              </w:rPr>
              <w:t>: MATEMATIKA 4, učbenik za strokovne šole, NOVO 2017, založba DZS, EAN: 9789610208433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 w:rsidRPr="004E7931">
              <w:rPr>
                <w:highlight w:val="lightGray"/>
              </w:rPr>
              <w:t>23,20</w:t>
            </w:r>
          </w:p>
        </w:tc>
      </w:tr>
    </w:tbl>
    <w:p w:rsidR="00D56B3A" w:rsidRDefault="00D56B3A"/>
    <w:sectPr w:rsidR="00D56B3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1E"/>
    <w:rsid w:val="0009413E"/>
    <w:rsid w:val="00313B1E"/>
    <w:rsid w:val="00407D28"/>
    <w:rsid w:val="004E2B7A"/>
    <w:rsid w:val="004E7931"/>
    <w:rsid w:val="00CE193A"/>
    <w:rsid w:val="00D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9885-EF85-46B9-9DBA-9CDAF7BD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Uršič</dc:creator>
  <cp:lastModifiedBy>Knjiznica</cp:lastModifiedBy>
  <cp:revision>5</cp:revision>
  <dcterms:created xsi:type="dcterms:W3CDTF">2020-05-14T06:29:00Z</dcterms:created>
  <dcterms:modified xsi:type="dcterms:W3CDTF">2020-09-03T11:35:00Z</dcterms:modified>
</cp:coreProperties>
</file>